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0EBE" w:rsidRPr="00792B68" w:rsidRDefault="002F0EBE" w:rsidP="002F0EBE">
      <w:pPr>
        <w:widowControl/>
        <w:suppressAutoHyphens w:val="0"/>
        <w:spacing w:after="200" w:line="276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792B68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Описание регионального мероприятия в рамках реализации региональной инновационной площадки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8"/>
        <w:gridCol w:w="3341"/>
        <w:gridCol w:w="1866"/>
      </w:tblGrid>
      <w:tr w:rsidR="002F0EBE" w:rsidRPr="00792B68" w:rsidTr="00AA1BDF">
        <w:tc>
          <w:tcPr>
            <w:tcW w:w="4138" w:type="dxa"/>
          </w:tcPr>
          <w:p w:rsidR="002F0EBE" w:rsidRPr="00792B68" w:rsidRDefault="002F0EBE" w:rsidP="00AA1BDF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92B6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Наименование ОО</w:t>
            </w:r>
          </w:p>
        </w:tc>
        <w:tc>
          <w:tcPr>
            <w:tcW w:w="5207" w:type="dxa"/>
            <w:gridSpan w:val="2"/>
          </w:tcPr>
          <w:p w:rsidR="002F0EBE" w:rsidRPr="00792B68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92B6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Муниципальное общеобразовательное учреждение «Гимназия № 16 </w:t>
            </w:r>
            <w:proofErr w:type="spellStart"/>
            <w:r w:rsidRPr="00792B6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Тракторозаводского</w:t>
            </w:r>
            <w:proofErr w:type="spellEnd"/>
            <w:r w:rsidRPr="00792B6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 района Волгограда»</w:t>
            </w:r>
          </w:p>
        </w:tc>
      </w:tr>
      <w:tr w:rsidR="002F0EBE" w:rsidRPr="00792B68" w:rsidTr="00AA1BDF">
        <w:tc>
          <w:tcPr>
            <w:tcW w:w="9345" w:type="dxa"/>
            <w:gridSpan w:val="3"/>
            <w:shd w:val="clear" w:color="auto" w:fill="D9D9D9"/>
          </w:tcPr>
          <w:p w:rsidR="002F0EBE" w:rsidRPr="00792B68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92B6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ОБЩАЯ ИНФОРМАЦИЯ</w:t>
            </w:r>
          </w:p>
        </w:tc>
      </w:tr>
      <w:tr w:rsidR="002F0EBE" w:rsidRPr="00792B68" w:rsidTr="00AA1BDF">
        <w:tc>
          <w:tcPr>
            <w:tcW w:w="4138" w:type="dxa"/>
          </w:tcPr>
          <w:p w:rsidR="002F0EBE" w:rsidRPr="00792B68" w:rsidRDefault="002F0EBE" w:rsidP="00AA1BDF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92B6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Тема РИП</w:t>
            </w:r>
          </w:p>
        </w:tc>
        <w:tc>
          <w:tcPr>
            <w:tcW w:w="5207" w:type="dxa"/>
            <w:gridSpan w:val="2"/>
          </w:tcPr>
          <w:p w:rsidR="002F0EBE" w:rsidRPr="00792B68" w:rsidRDefault="002F0EBE" w:rsidP="00AA1BDF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92B6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«Формирование и развитие гибких навыков учащихся: ресурс «Студии гуманитарных технологий»</w:t>
            </w:r>
          </w:p>
        </w:tc>
      </w:tr>
      <w:tr w:rsidR="002F0EBE" w:rsidRPr="00792B68" w:rsidTr="00AA1BDF">
        <w:tc>
          <w:tcPr>
            <w:tcW w:w="4138" w:type="dxa"/>
          </w:tcPr>
          <w:p w:rsidR="002F0EBE" w:rsidRPr="00792B68" w:rsidRDefault="002F0EBE" w:rsidP="00AA1BDF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92B6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5207" w:type="dxa"/>
            <w:gridSpan w:val="2"/>
          </w:tcPr>
          <w:p w:rsidR="002F0EBE" w:rsidRPr="00792B68" w:rsidRDefault="002F0EBE" w:rsidP="00AA1BDF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792B6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Митап</w:t>
            </w:r>
            <w:proofErr w:type="spellEnd"/>
            <w:r w:rsidRPr="00792B6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: «Формируем гибкие навыки</w:t>
            </w:r>
          </w:p>
          <w:p w:rsidR="002F0EBE" w:rsidRPr="00792B68" w:rsidRDefault="002F0EBE" w:rsidP="00AA1BDF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92B6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учащихся: сущность, организация,</w:t>
            </w:r>
          </w:p>
          <w:p w:rsidR="002F0EBE" w:rsidRPr="00792B68" w:rsidRDefault="002F0EBE" w:rsidP="00AA1BDF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92B6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технологии».</w:t>
            </w:r>
          </w:p>
        </w:tc>
      </w:tr>
      <w:tr w:rsidR="002F0EBE" w:rsidRPr="00792B68" w:rsidTr="00AA1BDF">
        <w:tc>
          <w:tcPr>
            <w:tcW w:w="4138" w:type="dxa"/>
          </w:tcPr>
          <w:p w:rsidR="002F0EBE" w:rsidRPr="00792B68" w:rsidRDefault="002F0EBE" w:rsidP="00AA1BDF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92B6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Цель мероприятия</w:t>
            </w:r>
          </w:p>
        </w:tc>
        <w:tc>
          <w:tcPr>
            <w:tcW w:w="5207" w:type="dxa"/>
            <w:gridSpan w:val="2"/>
          </w:tcPr>
          <w:p w:rsidR="002F0EBE" w:rsidRPr="00792B68" w:rsidRDefault="002F0EBE" w:rsidP="00AA1BDF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92B6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Познакомить участников </w:t>
            </w:r>
            <w:proofErr w:type="spellStart"/>
            <w:r w:rsidRPr="00792B6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митапа</w:t>
            </w:r>
            <w:proofErr w:type="spellEnd"/>
            <w:r w:rsidRPr="00792B6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 с</w:t>
            </w:r>
          </w:p>
          <w:p w:rsidR="002F0EBE" w:rsidRPr="00792B68" w:rsidRDefault="002F0EBE" w:rsidP="00AA1BDF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92B6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организационными формами и технологиями формирования гибких</w:t>
            </w:r>
          </w:p>
          <w:p w:rsidR="002F0EBE" w:rsidRPr="00792B68" w:rsidRDefault="002F0EBE" w:rsidP="00AA1BDF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92B6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навыков учащихся разработанными в рамках РИП</w:t>
            </w:r>
          </w:p>
        </w:tc>
      </w:tr>
      <w:tr w:rsidR="002F0EBE" w:rsidRPr="00792B68" w:rsidTr="00AA1BDF">
        <w:tc>
          <w:tcPr>
            <w:tcW w:w="4138" w:type="dxa"/>
          </w:tcPr>
          <w:p w:rsidR="002F0EBE" w:rsidRPr="00792B68" w:rsidRDefault="002F0EBE" w:rsidP="00AA1BDF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92B6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Форма проведения (очно/дистанционно)</w:t>
            </w:r>
          </w:p>
        </w:tc>
        <w:tc>
          <w:tcPr>
            <w:tcW w:w="5207" w:type="dxa"/>
            <w:gridSpan w:val="2"/>
          </w:tcPr>
          <w:p w:rsidR="002F0EBE" w:rsidRPr="00792B68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92B6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очно</w:t>
            </w:r>
          </w:p>
        </w:tc>
      </w:tr>
      <w:tr w:rsidR="002F0EBE" w:rsidRPr="00792B68" w:rsidTr="00AA1BDF">
        <w:tc>
          <w:tcPr>
            <w:tcW w:w="4138" w:type="dxa"/>
          </w:tcPr>
          <w:p w:rsidR="002F0EBE" w:rsidRPr="00792B68" w:rsidRDefault="002F0EBE" w:rsidP="00AA1BDF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92B6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Место проведения (для очных мероприятий)</w:t>
            </w:r>
          </w:p>
        </w:tc>
        <w:tc>
          <w:tcPr>
            <w:tcW w:w="5207" w:type="dxa"/>
            <w:gridSpan w:val="2"/>
          </w:tcPr>
          <w:p w:rsidR="002F0EBE" w:rsidRPr="00792B68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92B6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МОУ Гимназия № 16 </w:t>
            </w:r>
            <w:proofErr w:type="spellStart"/>
            <w:r w:rsidRPr="00792B6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Тракторозаводский</w:t>
            </w:r>
            <w:proofErr w:type="spellEnd"/>
            <w:r w:rsidRPr="00792B6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 район Волгограда</w:t>
            </w:r>
          </w:p>
        </w:tc>
      </w:tr>
      <w:tr w:rsidR="002F0EBE" w:rsidRPr="00792B68" w:rsidTr="00AA1BDF">
        <w:tc>
          <w:tcPr>
            <w:tcW w:w="4138" w:type="dxa"/>
          </w:tcPr>
          <w:p w:rsidR="002F0EBE" w:rsidRPr="00792B68" w:rsidRDefault="002F0EBE" w:rsidP="00AA1BDF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92B6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Дистанционная площадка (через какой ресурс планируется трансляция и есть ли ресурсы у ОО)</w:t>
            </w:r>
          </w:p>
        </w:tc>
        <w:tc>
          <w:tcPr>
            <w:tcW w:w="5207" w:type="dxa"/>
            <w:gridSpan w:val="2"/>
          </w:tcPr>
          <w:p w:rsidR="002F0EBE" w:rsidRPr="00792B68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2F0EBE" w:rsidRPr="00792B68" w:rsidTr="00AA1BDF">
        <w:tc>
          <w:tcPr>
            <w:tcW w:w="4138" w:type="dxa"/>
          </w:tcPr>
          <w:p w:rsidR="002F0EBE" w:rsidRPr="00792B68" w:rsidRDefault="002F0EBE" w:rsidP="00AA1BDF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92B6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Планируемая дата</w:t>
            </w:r>
          </w:p>
        </w:tc>
        <w:tc>
          <w:tcPr>
            <w:tcW w:w="5207" w:type="dxa"/>
            <w:gridSpan w:val="2"/>
          </w:tcPr>
          <w:p w:rsidR="002F0EBE" w:rsidRPr="00792B68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92B6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17.04.2026</w:t>
            </w:r>
          </w:p>
        </w:tc>
      </w:tr>
      <w:tr w:rsidR="002F0EBE" w:rsidRPr="00792B68" w:rsidTr="00AA1BDF">
        <w:tc>
          <w:tcPr>
            <w:tcW w:w="4138" w:type="dxa"/>
          </w:tcPr>
          <w:p w:rsidR="002F0EBE" w:rsidRPr="00792B68" w:rsidRDefault="002F0EBE" w:rsidP="00AA1BDF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92B6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Время проведения</w:t>
            </w:r>
          </w:p>
        </w:tc>
        <w:tc>
          <w:tcPr>
            <w:tcW w:w="5207" w:type="dxa"/>
            <w:gridSpan w:val="2"/>
          </w:tcPr>
          <w:p w:rsidR="002F0EBE" w:rsidRPr="00792B68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92B6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14.00-16.00</w:t>
            </w:r>
          </w:p>
        </w:tc>
      </w:tr>
      <w:tr w:rsidR="002F0EBE" w:rsidRPr="00792B68" w:rsidTr="00AA1BDF">
        <w:tc>
          <w:tcPr>
            <w:tcW w:w="4138" w:type="dxa"/>
          </w:tcPr>
          <w:p w:rsidR="002F0EBE" w:rsidRPr="00792B68" w:rsidRDefault="002F0EBE" w:rsidP="00AA1BDF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92B6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Целевая аудитория</w:t>
            </w:r>
          </w:p>
        </w:tc>
        <w:tc>
          <w:tcPr>
            <w:tcW w:w="5207" w:type="dxa"/>
            <w:gridSpan w:val="2"/>
          </w:tcPr>
          <w:p w:rsidR="002F0EBE" w:rsidRPr="00792B68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92B6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Педагогические работники, педагоги дополнительного образования</w:t>
            </w:r>
          </w:p>
        </w:tc>
      </w:tr>
      <w:tr w:rsidR="002F0EBE" w:rsidRPr="00792B68" w:rsidTr="00AA1BDF">
        <w:tc>
          <w:tcPr>
            <w:tcW w:w="9345" w:type="dxa"/>
            <w:gridSpan w:val="3"/>
            <w:shd w:val="clear" w:color="auto" w:fill="D9D9D9"/>
          </w:tcPr>
          <w:p w:rsidR="002F0EBE" w:rsidRPr="00792B68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92B6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ИНФОРМАЦИЯ ДЛЯ ТЕКСТОВОГО ОПИСАНИЯ</w:t>
            </w:r>
          </w:p>
          <w:p w:rsidR="002F0EBE" w:rsidRPr="00792B68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92B6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 (ПИШЕТСЯ ПРОСТО И ПОНЯТНО ДЛЯ ПРИВЛЕЧЕНИЯ УЧАСТНИКОВ)</w:t>
            </w:r>
          </w:p>
        </w:tc>
      </w:tr>
      <w:tr w:rsidR="002F0EBE" w:rsidRPr="00792B68" w:rsidTr="00AA1BDF">
        <w:tc>
          <w:tcPr>
            <w:tcW w:w="4138" w:type="dxa"/>
          </w:tcPr>
          <w:p w:rsidR="002F0EBE" w:rsidRPr="00792B68" w:rsidRDefault="002F0EBE" w:rsidP="00AA1BDF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92B6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На мероприятии Вы узнаете…</w:t>
            </w:r>
          </w:p>
        </w:tc>
        <w:tc>
          <w:tcPr>
            <w:tcW w:w="5207" w:type="dxa"/>
            <w:gridSpan w:val="2"/>
          </w:tcPr>
          <w:p w:rsidR="002F0EBE" w:rsidRPr="00792B68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61BA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о системе работы студии гуманитарных технологий; о содержании деятельности 4-х лабораторий в структуре студии; о методических продуктах, полученных в ходе реализации РИП</w:t>
            </w:r>
          </w:p>
        </w:tc>
      </w:tr>
      <w:tr w:rsidR="002F0EBE" w:rsidRPr="00792B68" w:rsidTr="00AA1BDF">
        <w:tc>
          <w:tcPr>
            <w:tcW w:w="4138" w:type="dxa"/>
          </w:tcPr>
          <w:p w:rsidR="002F0EBE" w:rsidRPr="00792B68" w:rsidRDefault="002F0EBE" w:rsidP="00AA1BDF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92B6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Вопросы</w:t>
            </w:r>
            <w:r w:rsidRPr="00E5169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, которые будут рассмотрены…</w:t>
            </w:r>
          </w:p>
        </w:tc>
        <w:tc>
          <w:tcPr>
            <w:tcW w:w="5207" w:type="dxa"/>
            <w:gridSpan w:val="2"/>
          </w:tcPr>
          <w:p w:rsidR="002F0EBE" w:rsidRPr="00792B68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61BA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как развивать критическое мышление школьников на разных предметах; как обучить школьников скорочтению; как формировать «4К- компетенции» в рамках курса «Разговоры о важном» и др.</w:t>
            </w:r>
          </w:p>
        </w:tc>
      </w:tr>
      <w:tr w:rsidR="002F0EBE" w:rsidRPr="00792B68" w:rsidTr="00AA1BDF">
        <w:tc>
          <w:tcPr>
            <w:tcW w:w="4138" w:type="dxa"/>
          </w:tcPr>
          <w:p w:rsidR="002F0EBE" w:rsidRPr="00792B68" w:rsidRDefault="002F0EBE" w:rsidP="00AA1BDF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92B6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Вы научитесь…</w:t>
            </w:r>
          </w:p>
        </w:tc>
        <w:tc>
          <w:tcPr>
            <w:tcW w:w="5207" w:type="dxa"/>
            <w:gridSpan w:val="2"/>
          </w:tcPr>
          <w:p w:rsidR="002F0EBE" w:rsidRPr="00792B68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92B6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подбирать адекватные методики для формирования гибких навыков</w:t>
            </w:r>
            <w:r>
              <w:t xml:space="preserve"> </w:t>
            </w:r>
            <w:r w:rsidRPr="00361BA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в урочной деятельности, во внеурочной деятельности; выявлять и оценивать уровень сформированности гибких навыков</w:t>
            </w:r>
          </w:p>
        </w:tc>
      </w:tr>
      <w:tr w:rsidR="002F0EBE" w:rsidRPr="00792B68" w:rsidTr="00AA1BDF">
        <w:tc>
          <w:tcPr>
            <w:tcW w:w="4138" w:type="dxa"/>
          </w:tcPr>
          <w:p w:rsidR="002F0EBE" w:rsidRPr="00792B68" w:rsidRDefault="002F0EBE" w:rsidP="00AA1BDF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92B6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Иная </w:t>
            </w:r>
            <w:r w:rsidRPr="00E5169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необходимая информация о мероприятии</w:t>
            </w:r>
          </w:p>
        </w:tc>
        <w:tc>
          <w:tcPr>
            <w:tcW w:w="5207" w:type="dxa"/>
            <w:gridSpan w:val="2"/>
          </w:tcPr>
          <w:p w:rsidR="002F0EBE" w:rsidRPr="00792B68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2F0EBE" w:rsidRPr="00792B68" w:rsidTr="00AA1BDF">
        <w:trPr>
          <w:trHeight w:val="383"/>
        </w:trPr>
        <w:tc>
          <w:tcPr>
            <w:tcW w:w="9345" w:type="dxa"/>
            <w:gridSpan w:val="3"/>
            <w:shd w:val="clear" w:color="auto" w:fill="D9D9D9"/>
          </w:tcPr>
          <w:p w:rsidR="002F0EBE" w:rsidRPr="00792B68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92B6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ПРОГРАММА МЕРОПРИЯТИЯ</w:t>
            </w:r>
          </w:p>
        </w:tc>
      </w:tr>
      <w:tr w:rsidR="002F0EBE" w:rsidRPr="00792B68" w:rsidTr="00AA1BDF">
        <w:trPr>
          <w:trHeight w:val="559"/>
        </w:trPr>
        <w:tc>
          <w:tcPr>
            <w:tcW w:w="9345" w:type="dxa"/>
            <w:gridSpan w:val="3"/>
            <w:vAlign w:val="center"/>
          </w:tcPr>
          <w:p w:rsidR="002F0EBE" w:rsidRPr="00792B68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792B6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en-US"/>
              </w:rPr>
              <w:t>I</w:t>
            </w:r>
            <w:r w:rsidRPr="00792B6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. Публичные выступления (пленарная часть)</w:t>
            </w:r>
          </w:p>
        </w:tc>
      </w:tr>
      <w:tr w:rsidR="002F0EBE" w:rsidRPr="00792B68" w:rsidTr="00AA1BDF">
        <w:tc>
          <w:tcPr>
            <w:tcW w:w="4138" w:type="dxa"/>
          </w:tcPr>
          <w:p w:rsidR="002F0EBE" w:rsidRPr="002F0EBE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Тема выступления, доклада</w:t>
            </w:r>
          </w:p>
        </w:tc>
        <w:tc>
          <w:tcPr>
            <w:tcW w:w="3341" w:type="dxa"/>
          </w:tcPr>
          <w:p w:rsidR="002F0EBE" w:rsidRPr="002F0EBE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ФИО модератора, спикера, должность</w:t>
            </w:r>
          </w:p>
        </w:tc>
        <w:tc>
          <w:tcPr>
            <w:tcW w:w="1866" w:type="dxa"/>
          </w:tcPr>
          <w:p w:rsidR="002F0EBE" w:rsidRPr="002F0EBE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Время</w:t>
            </w:r>
          </w:p>
        </w:tc>
      </w:tr>
      <w:tr w:rsidR="002F0EBE" w:rsidRPr="00792B68" w:rsidTr="00AA1BDF">
        <w:tc>
          <w:tcPr>
            <w:tcW w:w="4138" w:type="dxa"/>
          </w:tcPr>
          <w:p w:rsidR="002F0EBE" w:rsidRPr="002F0EBE" w:rsidRDefault="002F0EBE" w:rsidP="00AA1BDF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Приветственное слово</w:t>
            </w:r>
          </w:p>
        </w:tc>
        <w:tc>
          <w:tcPr>
            <w:tcW w:w="3341" w:type="dxa"/>
          </w:tcPr>
          <w:p w:rsidR="002F0EBE" w:rsidRPr="002F0EBE" w:rsidRDefault="002F0EBE" w:rsidP="00AA1BDF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Савенко Ж.В., директор Гимназии № 16</w:t>
            </w:r>
          </w:p>
        </w:tc>
        <w:tc>
          <w:tcPr>
            <w:tcW w:w="1866" w:type="dxa"/>
          </w:tcPr>
          <w:p w:rsidR="002F0EBE" w:rsidRPr="002F0EBE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14.00-14.05</w:t>
            </w:r>
          </w:p>
        </w:tc>
      </w:tr>
      <w:tr w:rsidR="002F0EBE" w:rsidRPr="00792B68" w:rsidTr="00AA1BDF">
        <w:tc>
          <w:tcPr>
            <w:tcW w:w="4138" w:type="dxa"/>
          </w:tcPr>
          <w:p w:rsidR="002F0EBE" w:rsidRPr="002F0EBE" w:rsidRDefault="002F0EBE" w:rsidP="00AA1BDF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Srills</w:t>
            </w:r>
            <w:proofErr w:type="spellEnd"/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 или навыки? Разберемся с понятием.</w:t>
            </w:r>
          </w:p>
        </w:tc>
        <w:tc>
          <w:tcPr>
            <w:tcW w:w="3341" w:type="dxa"/>
          </w:tcPr>
          <w:p w:rsidR="002F0EBE" w:rsidRPr="002F0EBE" w:rsidRDefault="002F0EBE" w:rsidP="00AA1BDF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Ястребова Г.А., научный консультант РИП Гимназии № 16</w:t>
            </w:r>
          </w:p>
        </w:tc>
        <w:tc>
          <w:tcPr>
            <w:tcW w:w="1866" w:type="dxa"/>
          </w:tcPr>
          <w:p w:rsidR="002F0EBE" w:rsidRPr="002F0EBE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14.05 – 14.15</w:t>
            </w:r>
          </w:p>
        </w:tc>
      </w:tr>
      <w:tr w:rsidR="002F0EBE" w:rsidRPr="00792B68" w:rsidTr="00AA1BDF">
        <w:tc>
          <w:tcPr>
            <w:tcW w:w="4138" w:type="dxa"/>
          </w:tcPr>
          <w:p w:rsidR="002F0EBE" w:rsidRPr="002F0EBE" w:rsidRDefault="002F0EBE" w:rsidP="00AA1BDF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Система работы студии гуманитарных технологий</w:t>
            </w:r>
          </w:p>
        </w:tc>
        <w:tc>
          <w:tcPr>
            <w:tcW w:w="3341" w:type="dxa"/>
          </w:tcPr>
          <w:p w:rsidR="002F0EBE" w:rsidRPr="002F0EBE" w:rsidRDefault="002F0EBE" w:rsidP="00AA1BDF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Мачеева А.Е., методист</w:t>
            </w:r>
            <w:r w:rsidRPr="002F0EBE"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Гимназии № 16</w:t>
            </w:r>
          </w:p>
        </w:tc>
        <w:tc>
          <w:tcPr>
            <w:tcW w:w="1866" w:type="dxa"/>
          </w:tcPr>
          <w:p w:rsidR="002F0EBE" w:rsidRPr="002F0EBE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14.15 – 14.24</w:t>
            </w:r>
          </w:p>
        </w:tc>
      </w:tr>
      <w:tr w:rsidR="002F0EBE" w:rsidRPr="00792B68" w:rsidTr="00AA1BDF">
        <w:tc>
          <w:tcPr>
            <w:tcW w:w="4138" w:type="dxa"/>
          </w:tcPr>
          <w:p w:rsidR="002F0EBE" w:rsidRPr="002F0EBE" w:rsidRDefault="002F0EBE" w:rsidP="00AA1BDF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Сцена как тренажер жизни: использование театральных технологий для развития гибких навыков в “Студии гуманитарных технологий”</w:t>
            </w:r>
          </w:p>
        </w:tc>
        <w:tc>
          <w:tcPr>
            <w:tcW w:w="3341" w:type="dxa"/>
          </w:tcPr>
          <w:p w:rsidR="002F0EBE" w:rsidRPr="002F0EBE" w:rsidRDefault="002F0EBE" w:rsidP="00AA1BDF">
            <w:pPr>
              <w:widowControl/>
              <w:suppressAutoHyphens w:val="0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Савин Е.А., методист</w:t>
            </w:r>
            <w:r w:rsidRPr="002F0EBE"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</w:p>
          <w:p w:rsidR="002F0EBE" w:rsidRPr="002F0EBE" w:rsidRDefault="002F0EBE" w:rsidP="00AA1BDF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Гимназии № 16</w:t>
            </w:r>
          </w:p>
        </w:tc>
        <w:tc>
          <w:tcPr>
            <w:tcW w:w="1866" w:type="dxa"/>
          </w:tcPr>
          <w:p w:rsidR="002F0EBE" w:rsidRPr="002F0EBE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14.24 – 14.30</w:t>
            </w:r>
          </w:p>
        </w:tc>
      </w:tr>
      <w:tr w:rsidR="002F0EBE" w:rsidRPr="00792B68" w:rsidTr="00AA1BDF">
        <w:trPr>
          <w:trHeight w:val="431"/>
        </w:trPr>
        <w:tc>
          <w:tcPr>
            <w:tcW w:w="9345" w:type="dxa"/>
            <w:gridSpan w:val="3"/>
            <w:vAlign w:val="center"/>
          </w:tcPr>
          <w:p w:rsidR="002F0EBE" w:rsidRPr="002F0EBE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en-US"/>
              </w:rPr>
              <w:t>II</w:t>
            </w: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. Секции/площадки (практическая часть)</w:t>
            </w:r>
          </w:p>
        </w:tc>
      </w:tr>
      <w:tr w:rsidR="002F0EBE" w:rsidRPr="00792B68" w:rsidTr="00AA1BDF">
        <w:tc>
          <w:tcPr>
            <w:tcW w:w="4138" w:type="dxa"/>
          </w:tcPr>
          <w:p w:rsidR="002F0EBE" w:rsidRPr="002F0EBE" w:rsidRDefault="002F0EBE" w:rsidP="00AA1BDF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Тема выступления, доклада</w:t>
            </w:r>
          </w:p>
        </w:tc>
        <w:tc>
          <w:tcPr>
            <w:tcW w:w="3341" w:type="dxa"/>
          </w:tcPr>
          <w:p w:rsidR="002F0EBE" w:rsidRPr="002F0EBE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ФИО модератора, спикера, должность</w:t>
            </w:r>
          </w:p>
        </w:tc>
        <w:tc>
          <w:tcPr>
            <w:tcW w:w="1866" w:type="dxa"/>
          </w:tcPr>
          <w:p w:rsidR="002F0EBE" w:rsidRPr="002F0EBE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Время</w:t>
            </w:r>
          </w:p>
        </w:tc>
      </w:tr>
      <w:tr w:rsidR="002F0EBE" w:rsidRPr="00792B68" w:rsidTr="00AA1BDF">
        <w:tc>
          <w:tcPr>
            <w:tcW w:w="9345" w:type="dxa"/>
            <w:gridSpan w:val="3"/>
          </w:tcPr>
          <w:p w:rsidR="002F0EBE" w:rsidRPr="002F0EBE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Секция 1 «Лаборатория мышления»</w:t>
            </w:r>
          </w:p>
        </w:tc>
      </w:tr>
      <w:tr w:rsidR="002F0EBE" w:rsidRPr="00792B68" w:rsidTr="00AA1BDF">
        <w:tc>
          <w:tcPr>
            <w:tcW w:w="4138" w:type="dxa"/>
          </w:tcPr>
          <w:p w:rsidR="002F0EBE" w:rsidRPr="002F0EBE" w:rsidRDefault="002F0EBE" w:rsidP="00AA1BDF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Приемы развития критического мышления через практико-ориентированных задач»</w:t>
            </w:r>
          </w:p>
        </w:tc>
        <w:tc>
          <w:tcPr>
            <w:tcW w:w="3341" w:type="dxa"/>
          </w:tcPr>
          <w:p w:rsidR="00084E3E" w:rsidRDefault="002F0EBE" w:rsidP="00AA1BDF">
            <w:pPr>
              <w:widowControl/>
              <w:suppressAutoHyphens w:val="0"/>
              <w:jc w:val="center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Разыграева Т.В., учитель математики</w:t>
            </w:r>
            <w:r w:rsidRPr="002F0EBE"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</w:p>
          <w:p w:rsidR="002F0EBE" w:rsidRPr="002F0EBE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Гимназии № 16</w:t>
            </w:r>
          </w:p>
        </w:tc>
        <w:tc>
          <w:tcPr>
            <w:tcW w:w="1866" w:type="dxa"/>
          </w:tcPr>
          <w:p w:rsidR="002F0EBE" w:rsidRPr="002F0EBE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14.30-15.00</w:t>
            </w:r>
          </w:p>
          <w:p w:rsidR="002F0EBE" w:rsidRPr="002F0EBE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15.00- 15.30</w:t>
            </w:r>
          </w:p>
        </w:tc>
      </w:tr>
      <w:tr w:rsidR="002F0EBE" w:rsidRPr="00792B68" w:rsidTr="00AA1BDF">
        <w:tc>
          <w:tcPr>
            <w:tcW w:w="4138" w:type="dxa"/>
          </w:tcPr>
          <w:p w:rsidR="002F0EBE" w:rsidRPr="002F0EBE" w:rsidRDefault="002F0EBE" w:rsidP="00AA1BDF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Формирование креативного мышления с помощью приемов развивающего обучения</w:t>
            </w:r>
          </w:p>
        </w:tc>
        <w:tc>
          <w:tcPr>
            <w:tcW w:w="3341" w:type="dxa"/>
          </w:tcPr>
          <w:p w:rsidR="00084E3E" w:rsidRDefault="002F0EBE" w:rsidP="00AA1BDF">
            <w:pPr>
              <w:widowControl/>
              <w:suppressAutoHyphens w:val="0"/>
              <w:jc w:val="center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Гладышева А.Н., учитель русского языка и литературы</w:t>
            </w:r>
            <w:r w:rsidRPr="002F0EBE"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</w:p>
          <w:p w:rsidR="002F0EBE" w:rsidRPr="002F0EBE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Гимназии № 16</w:t>
            </w:r>
          </w:p>
        </w:tc>
        <w:tc>
          <w:tcPr>
            <w:tcW w:w="1866" w:type="dxa"/>
          </w:tcPr>
          <w:p w:rsidR="002F0EBE" w:rsidRPr="002F0EBE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14.30-15.00</w:t>
            </w:r>
          </w:p>
          <w:p w:rsidR="002F0EBE" w:rsidRPr="002F0EBE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15.00- 15.30</w:t>
            </w:r>
          </w:p>
        </w:tc>
      </w:tr>
      <w:tr w:rsidR="002F0EBE" w:rsidRPr="00792B68" w:rsidTr="00AA1BDF">
        <w:tc>
          <w:tcPr>
            <w:tcW w:w="9345" w:type="dxa"/>
            <w:gridSpan w:val="3"/>
          </w:tcPr>
          <w:p w:rsidR="002F0EBE" w:rsidRPr="002F0EBE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Секция 2 «Лаборатория коммуникации»</w:t>
            </w:r>
          </w:p>
        </w:tc>
      </w:tr>
      <w:tr w:rsidR="002F0EBE" w:rsidRPr="00792B68" w:rsidTr="00AA1BDF">
        <w:tc>
          <w:tcPr>
            <w:tcW w:w="4138" w:type="dxa"/>
          </w:tcPr>
          <w:p w:rsidR="002F0EBE" w:rsidRPr="002F0EBE" w:rsidRDefault="002F0EBE" w:rsidP="00AA1BDF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Тема занятия «Искусство восприятия текста» (школьные умения через скорочтение)</w:t>
            </w:r>
          </w:p>
        </w:tc>
        <w:tc>
          <w:tcPr>
            <w:tcW w:w="3341" w:type="dxa"/>
          </w:tcPr>
          <w:p w:rsidR="002F0EBE" w:rsidRPr="002F0EBE" w:rsidRDefault="002F0EBE" w:rsidP="00084E3E">
            <w:pPr>
              <w:widowControl/>
              <w:suppressAutoHyphens w:val="0"/>
              <w:jc w:val="center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Лысенко Е.Б., учитель русского языка и литературы</w:t>
            </w:r>
          </w:p>
          <w:p w:rsidR="002F0EBE" w:rsidRPr="002F0EBE" w:rsidRDefault="002F0EBE" w:rsidP="00084E3E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Гимназии № 16</w:t>
            </w:r>
          </w:p>
        </w:tc>
        <w:tc>
          <w:tcPr>
            <w:tcW w:w="1866" w:type="dxa"/>
          </w:tcPr>
          <w:p w:rsidR="002F0EBE" w:rsidRPr="002F0EBE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14.30-15.00</w:t>
            </w:r>
          </w:p>
          <w:p w:rsidR="002F0EBE" w:rsidRPr="002F0EBE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15.00- 15.30</w:t>
            </w:r>
          </w:p>
        </w:tc>
      </w:tr>
      <w:tr w:rsidR="002F0EBE" w:rsidRPr="00792B68" w:rsidTr="00AA1BDF">
        <w:tc>
          <w:tcPr>
            <w:tcW w:w="9345" w:type="dxa"/>
            <w:gridSpan w:val="3"/>
          </w:tcPr>
          <w:p w:rsidR="002F0EBE" w:rsidRPr="002F0EBE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Секция 3 «Лаборатория психологических ресурсов»</w:t>
            </w:r>
          </w:p>
        </w:tc>
      </w:tr>
      <w:tr w:rsidR="002F0EBE" w:rsidRPr="00792B68" w:rsidTr="00AA1BDF">
        <w:tc>
          <w:tcPr>
            <w:tcW w:w="4138" w:type="dxa"/>
          </w:tcPr>
          <w:p w:rsidR="002F0EBE" w:rsidRPr="002F0EBE" w:rsidRDefault="002F0EBE" w:rsidP="00AA1BDF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 xml:space="preserve">"Лучшая версия меня: память </w:t>
            </w:r>
            <w:proofErr w:type="gramStart"/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и  внимание</w:t>
            </w:r>
            <w:proofErr w:type="gramEnd"/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 на максимум!"</w:t>
            </w:r>
          </w:p>
        </w:tc>
        <w:tc>
          <w:tcPr>
            <w:tcW w:w="3341" w:type="dxa"/>
          </w:tcPr>
          <w:p w:rsidR="002F0EBE" w:rsidRPr="002F0EBE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Ежкова Ю.А., социальный педагог</w:t>
            </w:r>
            <w:r w:rsidRPr="002F0EBE"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Гимназии № 16</w:t>
            </w:r>
          </w:p>
        </w:tc>
        <w:tc>
          <w:tcPr>
            <w:tcW w:w="1866" w:type="dxa"/>
          </w:tcPr>
          <w:p w:rsidR="002F0EBE" w:rsidRPr="00792B68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8"/>
                <w:lang w:eastAsia="en-US"/>
              </w:rPr>
            </w:pPr>
            <w:r w:rsidRPr="00792B68">
              <w:rPr>
                <w:rFonts w:ascii="Times New Roman" w:eastAsia="Calibri" w:hAnsi="Times New Roman" w:cs="Times New Roman"/>
                <w:color w:val="auto"/>
                <w:sz w:val="22"/>
                <w:szCs w:val="28"/>
                <w:lang w:eastAsia="en-US"/>
              </w:rPr>
              <w:t>14.30-15.00</w:t>
            </w:r>
          </w:p>
          <w:p w:rsidR="002F0EBE" w:rsidRPr="00792B68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8"/>
                <w:lang w:eastAsia="en-US"/>
              </w:rPr>
            </w:pPr>
            <w:r w:rsidRPr="00792B68">
              <w:rPr>
                <w:rFonts w:ascii="Times New Roman" w:eastAsia="Calibri" w:hAnsi="Times New Roman" w:cs="Times New Roman"/>
                <w:color w:val="auto"/>
                <w:sz w:val="22"/>
                <w:szCs w:val="28"/>
                <w:lang w:eastAsia="en-US"/>
              </w:rPr>
              <w:t>15.00- 15.30</w:t>
            </w:r>
          </w:p>
        </w:tc>
      </w:tr>
      <w:tr w:rsidR="002F0EBE" w:rsidRPr="00792B68" w:rsidTr="00AA1BDF">
        <w:tc>
          <w:tcPr>
            <w:tcW w:w="4138" w:type="dxa"/>
          </w:tcPr>
          <w:p w:rsidR="002F0EBE" w:rsidRPr="002F0EBE" w:rsidRDefault="002F0EBE" w:rsidP="00AA1BDF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Тренинг «Волнение без стресса»</w:t>
            </w:r>
          </w:p>
        </w:tc>
        <w:tc>
          <w:tcPr>
            <w:tcW w:w="3341" w:type="dxa"/>
          </w:tcPr>
          <w:p w:rsidR="002F0EBE" w:rsidRPr="002F0EBE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Маркосян Н.Г., педагог-психолог</w:t>
            </w:r>
            <w:r w:rsidRPr="002F0EBE"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Гимназии № 16</w:t>
            </w:r>
          </w:p>
        </w:tc>
        <w:tc>
          <w:tcPr>
            <w:tcW w:w="1866" w:type="dxa"/>
          </w:tcPr>
          <w:p w:rsidR="002F0EBE" w:rsidRPr="00792B68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8"/>
                <w:lang w:eastAsia="en-US"/>
              </w:rPr>
            </w:pPr>
            <w:r w:rsidRPr="00792B68">
              <w:rPr>
                <w:rFonts w:ascii="Times New Roman" w:eastAsia="Calibri" w:hAnsi="Times New Roman" w:cs="Times New Roman"/>
                <w:color w:val="auto"/>
                <w:sz w:val="22"/>
                <w:szCs w:val="28"/>
                <w:lang w:eastAsia="en-US"/>
              </w:rPr>
              <w:t>14.30-15.00</w:t>
            </w:r>
          </w:p>
          <w:p w:rsidR="002F0EBE" w:rsidRPr="00792B68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8"/>
                <w:lang w:eastAsia="en-US"/>
              </w:rPr>
            </w:pPr>
            <w:r w:rsidRPr="00792B68">
              <w:rPr>
                <w:rFonts w:ascii="Times New Roman" w:eastAsia="Calibri" w:hAnsi="Times New Roman" w:cs="Times New Roman"/>
                <w:color w:val="auto"/>
                <w:sz w:val="22"/>
                <w:szCs w:val="28"/>
                <w:lang w:eastAsia="en-US"/>
              </w:rPr>
              <w:t>15.00- 15.30</w:t>
            </w:r>
          </w:p>
        </w:tc>
      </w:tr>
      <w:tr w:rsidR="002F0EBE" w:rsidRPr="00792B68" w:rsidTr="00AA1BDF">
        <w:tc>
          <w:tcPr>
            <w:tcW w:w="4138" w:type="dxa"/>
          </w:tcPr>
          <w:p w:rsidR="002F0EBE" w:rsidRPr="002F0EBE" w:rsidRDefault="002F0EBE" w:rsidP="00AA1BDF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341" w:type="dxa"/>
          </w:tcPr>
          <w:p w:rsidR="002F0EBE" w:rsidRPr="002F0EBE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Шеремет</w:t>
            </w:r>
            <w:proofErr w:type="spellEnd"/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 А.С., педагог-психолог Гимназии № 16</w:t>
            </w:r>
          </w:p>
        </w:tc>
        <w:tc>
          <w:tcPr>
            <w:tcW w:w="1866" w:type="dxa"/>
          </w:tcPr>
          <w:p w:rsidR="002F0EBE" w:rsidRPr="00792B68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8"/>
                <w:lang w:eastAsia="en-US"/>
              </w:rPr>
            </w:pPr>
            <w:r w:rsidRPr="00792B68">
              <w:rPr>
                <w:rFonts w:ascii="Times New Roman" w:eastAsia="Calibri" w:hAnsi="Times New Roman" w:cs="Times New Roman"/>
                <w:color w:val="auto"/>
                <w:sz w:val="22"/>
                <w:szCs w:val="28"/>
                <w:lang w:eastAsia="en-US"/>
              </w:rPr>
              <w:t>14.30-15.00</w:t>
            </w:r>
          </w:p>
          <w:p w:rsidR="002F0EBE" w:rsidRPr="00792B68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8"/>
                <w:lang w:eastAsia="en-US"/>
              </w:rPr>
            </w:pPr>
            <w:r w:rsidRPr="00792B68">
              <w:rPr>
                <w:rFonts w:ascii="Times New Roman" w:eastAsia="Calibri" w:hAnsi="Times New Roman" w:cs="Times New Roman"/>
                <w:color w:val="auto"/>
                <w:sz w:val="22"/>
                <w:szCs w:val="28"/>
                <w:lang w:eastAsia="en-US"/>
              </w:rPr>
              <w:t>15.00- 15.30</w:t>
            </w:r>
          </w:p>
        </w:tc>
      </w:tr>
      <w:tr w:rsidR="002F0EBE" w:rsidRPr="00792B68" w:rsidTr="00AA1BDF">
        <w:tc>
          <w:tcPr>
            <w:tcW w:w="9345" w:type="dxa"/>
            <w:gridSpan w:val="3"/>
          </w:tcPr>
          <w:p w:rsidR="002F0EBE" w:rsidRPr="002F0EBE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Секция 4 «Театральный коллектив «</w:t>
            </w:r>
            <w:proofErr w:type="spellStart"/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Бибигон</w:t>
            </w:r>
            <w:proofErr w:type="spellEnd"/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»</w:t>
            </w:r>
          </w:p>
        </w:tc>
      </w:tr>
      <w:tr w:rsidR="002F0EBE" w:rsidRPr="00792B68" w:rsidTr="00AA1BDF">
        <w:tc>
          <w:tcPr>
            <w:tcW w:w="4138" w:type="dxa"/>
          </w:tcPr>
          <w:p w:rsidR="002F0EBE" w:rsidRPr="002F0EBE" w:rsidRDefault="002F0EBE" w:rsidP="00AA1BDF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Применение технологии «Театр Эмпатии», ориентированной на развитие эмоционального интеллекта у младших школьников на занятиях театрального коллектива «</w:t>
            </w:r>
            <w:proofErr w:type="spellStart"/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Бибигон</w:t>
            </w:r>
            <w:proofErr w:type="spellEnd"/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341" w:type="dxa"/>
          </w:tcPr>
          <w:p w:rsidR="002F0EBE" w:rsidRPr="002F0EBE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Савин ЕА., методист, руководитель школьного театра «</w:t>
            </w:r>
            <w:proofErr w:type="spellStart"/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Бибигон</w:t>
            </w:r>
            <w:proofErr w:type="spellEnd"/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» (Гимназия 16)</w:t>
            </w:r>
          </w:p>
        </w:tc>
        <w:tc>
          <w:tcPr>
            <w:tcW w:w="1866" w:type="dxa"/>
          </w:tcPr>
          <w:p w:rsidR="002F0EBE" w:rsidRPr="00792B68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8"/>
                <w:lang w:eastAsia="en-US"/>
              </w:rPr>
            </w:pPr>
            <w:r w:rsidRPr="00792B68">
              <w:rPr>
                <w:rFonts w:ascii="Times New Roman" w:eastAsia="Calibri" w:hAnsi="Times New Roman" w:cs="Times New Roman"/>
                <w:color w:val="auto"/>
                <w:sz w:val="22"/>
                <w:szCs w:val="28"/>
                <w:lang w:eastAsia="en-US"/>
              </w:rPr>
              <w:t>14.30-15.00</w:t>
            </w:r>
          </w:p>
          <w:p w:rsidR="002F0EBE" w:rsidRPr="00792B68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8"/>
                <w:lang w:eastAsia="en-US"/>
              </w:rPr>
            </w:pPr>
            <w:r w:rsidRPr="00792B68">
              <w:rPr>
                <w:rFonts w:ascii="Times New Roman" w:eastAsia="Calibri" w:hAnsi="Times New Roman" w:cs="Times New Roman"/>
                <w:color w:val="auto"/>
                <w:sz w:val="22"/>
                <w:szCs w:val="28"/>
                <w:lang w:eastAsia="en-US"/>
              </w:rPr>
              <w:t>15.00- 15.30</w:t>
            </w:r>
          </w:p>
        </w:tc>
      </w:tr>
      <w:tr w:rsidR="002F0EBE" w:rsidRPr="00792B68" w:rsidTr="00AA1BDF">
        <w:tc>
          <w:tcPr>
            <w:tcW w:w="9345" w:type="dxa"/>
            <w:gridSpan w:val="3"/>
          </w:tcPr>
          <w:p w:rsidR="002F0EBE" w:rsidRPr="002F0EBE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Секция 5 «4К – компетенции»</w:t>
            </w:r>
          </w:p>
        </w:tc>
      </w:tr>
      <w:tr w:rsidR="002F0EBE" w:rsidRPr="00792B68" w:rsidTr="00AA1BDF">
        <w:tc>
          <w:tcPr>
            <w:tcW w:w="4138" w:type="dxa"/>
          </w:tcPr>
          <w:p w:rsidR="002F0EBE" w:rsidRPr="002F0EBE" w:rsidRDefault="002F0EBE" w:rsidP="00AA1BDF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Формирование коммуникативных компетенций гимназистов в рамках курса внеурочной деятельности разговоры о важном.</w:t>
            </w:r>
          </w:p>
        </w:tc>
        <w:tc>
          <w:tcPr>
            <w:tcW w:w="3341" w:type="dxa"/>
          </w:tcPr>
          <w:p w:rsidR="002F0EBE" w:rsidRPr="002F0EBE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Иванов Д.А., заместитель </w:t>
            </w:r>
            <w:bookmarkStart w:id="0" w:name="_GoBack"/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директора п</w:t>
            </w:r>
            <w:bookmarkEnd w:id="0"/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о ВР Гимназии № 12</w:t>
            </w:r>
          </w:p>
          <w:p w:rsidR="002F0EBE" w:rsidRPr="002F0EBE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Иванова Е.Д., старший методист Гимназии № 12</w:t>
            </w:r>
          </w:p>
        </w:tc>
        <w:tc>
          <w:tcPr>
            <w:tcW w:w="1866" w:type="dxa"/>
          </w:tcPr>
          <w:p w:rsidR="002F0EBE" w:rsidRPr="00792B68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8"/>
                <w:lang w:eastAsia="en-US"/>
              </w:rPr>
            </w:pPr>
            <w:r w:rsidRPr="00792B68">
              <w:rPr>
                <w:rFonts w:ascii="Times New Roman" w:eastAsia="Calibri" w:hAnsi="Times New Roman" w:cs="Times New Roman"/>
                <w:color w:val="auto"/>
                <w:sz w:val="22"/>
                <w:szCs w:val="28"/>
                <w:lang w:eastAsia="en-US"/>
              </w:rPr>
              <w:t>14.30-15.00</w:t>
            </w:r>
          </w:p>
          <w:p w:rsidR="002F0EBE" w:rsidRPr="00792B68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8"/>
                <w:lang w:eastAsia="en-US"/>
              </w:rPr>
            </w:pPr>
            <w:r w:rsidRPr="00792B68">
              <w:rPr>
                <w:rFonts w:ascii="Times New Roman" w:eastAsia="Calibri" w:hAnsi="Times New Roman" w:cs="Times New Roman"/>
                <w:color w:val="auto"/>
                <w:sz w:val="22"/>
                <w:szCs w:val="28"/>
                <w:lang w:eastAsia="en-US"/>
              </w:rPr>
              <w:t>15.00- 15.30</w:t>
            </w:r>
          </w:p>
        </w:tc>
      </w:tr>
      <w:tr w:rsidR="002F0EBE" w:rsidRPr="00792B68" w:rsidTr="00AA1BDF">
        <w:tc>
          <w:tcPr>
            <w:tcW w:w="4138" w:type="dxa"/>
          </w:tcPr>
          <w:p w:rsidR="002F0EBE" w:rsidRPr="002F0EBE" w:rsidRDefault="002F0EBE" w:rsidP="00AA1BDF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Развитие креативности на уроках географии и истории</w:t>
            </w:r>
          </w:p>
        </w:tc>
        <w:tc>
          <w:tcPr>
            <w:tcW w:w="3341" w:type="dxa"/>
          </w:tcPr>
          <w:p w:rsidR="002F0EBE" w:rsidRPr="002F0EBE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Пантелеймонов А.П., учитель географии и истории </w:t>
            </w:r>
          </w:p>
          <w:p w:rsidR="002F0EBE" w:rsidRPr="002F0EBE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Гимназии № 12</w:t>
            </w:r>
          </w:p>
        </w:tc>
        <w:tc>
          <w:tcPr>
            <w:tcW w:w="1866" w:type="dxa"/>
          </w:tcPr>
          <w:p w:rsidR="002F0EBE" w:rsidRPr="00792B68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8"/>
                <w:lang w:eastAsia="en-US"/>
              </w:rPr>
            </w:pPr>
            <w:r w:rsidRPr="00792B68">
              <w:rPr>
                <w:rFonts w:ascii="Times New Roman" w:eastAsia="Calibri" w:hAnsi="Times New Roman" w:cs="Times New Roman"/>
                <w:color w:val="auto"/>
                <w:sz w:val="22"/>
                <w:szCs w:val="28"/>
                <w:lang w:eastAsia="en-US"/>
              </w:rPr>
              <w:t>14.30-15.00</w:t>
            </w:r>
          </w:p>
          <w:p w:rsidR="002F0EBE" w:rsidRPr="00792B68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8"/>
                <w:lang w:eastAsia="en-US"/>
              </w:rPr>
            </w:pPr>
            <w:r w:rsidRPr="00792B68">
              <w:rPr>
                <w:rFonts w:ascii="Times New Roman" w:eastAsia="Calibri" w:hAnsi="Times New Roman" w:cs="Times New Roman"/>
                <w:color w:val="auto"/>
                <w:sz w:val="22"/>
                <w:szCs w:val="28"/>
                <w:lang w:eastAsia="en-US"/>
              </w:rPr>
              <w:t>15.00- 15.30</w:t>
            </w:r>
          </w:p>
        </w:tc>
      </w:tr>
      <w:tr w:rsidR="002F0EBE" w:rsidRPr="00792B68" w:rsidTr="00AA1BDF">
        <w:tc>
          <w:tcPr>
            <w:tcW w:w="9345" w:type="dxa"/>
            <w:gridSpan w:val="3"/>
          </w:tcPr>
          <w:p w:rsidR="002F0EBE" w:rsidRPr="002F0EBE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en-US"/>
              </w:rPr>
              <w:t>III</w:t>
            </w: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. Подведение итогов мероприятия</w:t>
            </w:r>
          </w:p>
        </w:tc>
      </w:tr>
      <w:tr w:rsidR="002F0EBE" w:rsidRPr="00792B68" w:rsidTr="00AA1BDF">
        <w:tc>
          <w:tcPr>
            <w:tcW w:w="4138" w:type="dxa"/>
          </w:tcPr>
          <w:p w:rsidR="002F0EBE" w:rsidRPr="002F0EBE" w:rsidRDefault="002F0EBE" w:rsidP="00AA1BDF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Подведение итогов </w:t>
            </w:r>
            <w:proofErr w:type="spellStart"/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митапа</w:t>
            </w:r>
            <w:proofErr w:type="spellEnd"/>
          </w:p>
        </w:tc>
        <w:tc>
          <w:tcPr>
            <w:tcW w:w="3341" w:type="dxa"/>
          </w:tcPr>
          <w:p w:rsidR="002F0EBE" w:rsidRPr="002F0EBE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2F0EB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Ястребова Г.А., научный консультант РИП Гимназии № 16</w:t>
            </w:r>
          </w:p>
        </w:tc>
        <w:tc>
          <w:tcPr>
            <w:tcW w:w="1866" w:type="dxa"/>
          </w:tcPr>
          <w:p w:rsidR="002F0EBE" w:rsidRPr="00792B68" w:rsidRDefault="002F0EBE" w:rsidP="00AA1BDF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792B68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15.35-16.00</w:t>
            </w:r>
          </w:p>
        </w:tc>
      </w:tr>
    </w:tbl>
    <w:p w:rsidR="002F0EBE" w:rsidRPr="00792B68" w:rsidRDefault="002F0EBE" w:rsidP="002F0EBE">
      <w:pPr>
        <w:widowControl/>
        <w:suppressAutoHyphens w:val="0"/>
        <w:spacing w:after="200" w:line="276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2F0EBE" w:rsidRPr="00792B68" w:rsidRDefault="002F0EBE" w:rsidP="002F0EBE">
      <w:pPr>
        <w:widowControl/>
        <w:suppressAutoHyphens w:val="0"/>
        <w:spacing w:after="200" w:line="276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2F0EBE" w:rsidRPr="00792B68" w:rsidRDefault="002F0EBE" w:rsidP="002F0EBE">
      <w:pPr>
        <w:widowControl/>
        <w:suppressAutoHyphens w:val="0"/>
        <w:spacing w:after="200" w:line="276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2F0EBE" w:rsidRPr="00792B68" w:rsidRDefault="002F0EBE" w:rsidP="002F0EBE">
      <w:pPr>
        <w:widowControl/>
        <w:suppressAutoHyphens w:val="0"/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92B6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Директор Гимназии № 16</w:t>
      </w:r>
      <w:r w:rsidRPr="00792B6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</w:r>
      <w:r w:rsidRPr="00792B6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</w:r>
      <w:r w:rsidRPr="00792B6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  <w:t>_______________Савенко Ж.В.</w:t>
      </w:r>
    </w:p>
    <w:p w:rsidR="002F0EBE" w:rsidRPr="00792B68" w:rsidRDefault="002F0EBE" w:rsidP="002F0EBE">
      <w:pPr>
        <w:widowControl/>
        <w:suppressAutoHyphens w:val="0"/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92B6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</w:r>
      <w:r w:rsidRPr="00792B6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</w:r>
      <w:r w:rsidRPr="00792B6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</w:r>
      <w:r w:rsidRPr="00792B6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</w:r>
      <w:r w:rsidRPr="00792B6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</w:r>
      <w:r w:rsidRPr="00792B6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  <w:t xml:space="preserve">                 (подпись)</w:t>
      </w:r>
    </w:p>
    <w:p w:rsidR="002F0EBE" w:rsidRPr="00792B68" w:rsidRDefault="002F0EBE" w:rsidP="002F0EBE">
      <w:pPr>
        <w:widowControl/>
        <w:suppressAutoHyphens w:val="0"/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92B6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М.П.</w:t>
      </w:r>
    </w:p>
    <w:p w:rsidR="002F0EBE" w:rsidRPr="00792B68" w:rsidRDefault="002F0EBE" w:rsidP="002F0EBE">
      <w:pPr>
        <w:widowControl/>
        <w:suppressAutoHyphens w:val="0"/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2F0EBE" w:rsidRPr="00792B68" w:rsidRDefault="002F0EBE" w:rsidP="002F0EBE">
      <w:pPr>
        <w:widowControl/>
        <w:suppressAutoHyphens w:val="0"/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92B6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19.03.2026</w:t>
      </w:r>
    </w:p>
    <w:p w:rsidR="00126C0F" w:rsidRDefault="00126C0F"/>
    <w:sectPr w:rsidR="00126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EBE"/>
    <w:rsid w:val="00084E3E"/>
    <w:rsid w:val="00126C0F"/>
    <w:rsid w:val="002F0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86376"/>
  <w15:chartTrackingRefBased/>
  <w15:docId w15:val="{9BFE5B95-D00D-4C91-931F-8695A413E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0EBE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Мачеева Анна Евгеньевна</dc:creator>
  <cp:keywords/>
  <dc:description/>
  <cp:lastModifiedBy>Мачеева Анна Евгеньевна</cp:lastModifiedBy>
  <cp:revision>2</cp:revision>
  <dcterms:created xsi:type="dcterms:W3CDTF">2026-03-20T10:50:00Z</dcterms:created>
  <dcterms:modified xsi:type="dcterms:W3CDTF">2026-03-20T10:53:00Z</dcterms:modified>
</cp:coreProperties>
</file>